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3AE00603" w:rsidR="000B6885" w:rsidRPr="00E0477B" w:rsidRDefault="00C120CA" w:rsidP="00F67F1E">
      <w:pPr>
        <w:pStyle w:val="Heading1"/>
      </w:pPr>
      <w:r w:rsidRPr="00E0477B">
        <w:t xml:space="preserve">Request </w:t>
      </w:r>
      <w:r w:rsidR="0065246E" w:rsidRPr="00E0477B">
        <w:t>to Establish</w:t>
      </w:r>
      <w:r w:rsidRPr="00E0477B">
        <w:t xml:space="preserve"> a New Academic Organizational Unit</w:t>
      </w:r>
    </w:p>
    <w:p w14:paraId="34E431A3" w14:textId="77777777" w:rsidR="00C11E92" w:rsidRPr="00E0477B" w:rsidRDefault="00C11E92" w:rsidP="00F67F1E"/>
    <w:p w14:paraId="23FA8ACA" w14:textId="419E4C68" w:rsidR="7DFAC067" w:rsidRDefault="00E0477B" w:rsidP="00F67F1E">
      <w:r w:rsidRPr="00F67F1E">
        <w:t>Please</w:t>
      </w:r>
      <w:r w:rsidRPr="00E0477B">
        <w:t xml:space="preserve"> complete all fields. Boxes </w:t>
      </w:r>
      <w:r>
        <w:t xml:space="preserve">will </w:t>
      </w:r>
      <w:r w:rsidRPr="00E0477B">
        <w:t>expand to accommodate longer responses. Delete the clarifying field descriptions in each box and this header information before submitting.</w:t>
      </w:r>
    </w:p>
    <w:p w14:paraId="43672F4C" w14:textId="77777777" w:rsidR="00E0477B" w:rsidRPr="00E0477B" w:rsidRDefault="00E0477B" w:rsidP="00F67F1E"/>
    <w:p w14:paraId="3150FF9A" w14:textId="48534248" w:rsidR="005213E1" w:rsidRPr="00E0477B" w:rsidRDefault="005213E1" w:rsidP="00F67F1E">
      <w:pPr>
        <w:pStyle w:val="Heading2"/>
      </w:pPr>
      <w:r w:rsidRPr="00E0477B">
        <w:t>U</w:t>
      </w:r>
      <w:r w:rsidR="00E02F65" w:rsidRPr="00E0477B">
        <w:t>niversity</w:t>
      </w:r>
      <w:r w:rsidRPr="00E0477B">
        <w:t xml:space="preserve">: </w:t>
      </w:r>
    </w:p>
    <w:p w14:paraId="0B6A7211" w14:textId="77777777" w:rsidR="00C11E92" w:rsidRPr="00E0477B" w:rsidRDefault="00C11E92" w:rsidP="00F67F1E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E0477B" w14:paraId="2F2E7373" w14:textId="77777777" w:rsidTr="7F6A01EB">
        <w:tc>
          <w:tcPr>
            <w:tcW w:w="9350" w:type="dxa"/>
          </w:tcPr>
          <w:p w14:paraId="4F960885" w14:textId="44BA55A6" w:rsidR="005213E1" w:rsidRPr="00E0477B" w:rsidRDefault="005213E1" w:rsidP="00F67F1E">
            <w:pPr>
              <w:pStyle w:val="Heading2"/>
            </w:pPr>
            <w:r w:rsidRPr="00E0477B">
              <w:t>N</w:t>
            </w:r>
            <w:r w:rsidR="00E02F65" w:rsidRPr="00E0477B">
              <w:t>ame</w:t>
            </w:r>
            <w:r w:rsidRPr="00E0477B">
              <w:t xml:space="preserve"> </w:t>
            </w:r>
            <w:r w:rsidR="00E02F65" w:rsidRPr="00E0477B">
              <w:t>of</w:t>
            </w:r>
            <w:r w:rsidRPr="00E0477B">
              <w:t xml:space="preserve"> </w:t>
            </w:r>
            <w:r w:rsidR="00511A3F" w:rsidRPr="00E0477B">
              <w:t>Organizational Unit:</w:t>
            </w:r>
            <w:r w:rsidR="007A16EA" w:rsidRPr="00E0477B">
              <w:t xml:space="preserve"> </w:t>
            </w:r>
          </w:p>
          <w:p w14:paraId="49D1A464" w14:textId="4B63D65B" w:rsidR="008A5778" w:rsidRPr="00E0477B" w:rsidRDefault="008A5778" w:rsidP="00F67F1E"/>
          <w:p w14:paraId="0A9C7483" w14:textId="77777777" w:rsidR="005213E1" w:rsidRPr="00E0477B" w:rsidRDefault="005213E1" w:rsidP="00F67F1E"/>
        </w:tc>
      </w:tr>
      <w:tr w:rsidR="005213E1" w:rsidRPr="00E0477B" w14:paraId="297BE3E7" w14:textId="77777777" w:rsidTr="7F6A01EB">
        <w:tc>
          <w:tcPr>
            <w:tcW w:w="9350" w:type="dxa"/>
          </w:tcPr>
          <w:p w14:paraId="240FBC8D" w14:textId="77777777" w:rsidR="005213E1" w:rsidRPr="00E0477B" w:rsidRDefault="00E02F65" w:rsidP="00F67F1E">
            <w:pPr>
              <w:pStyle w:val="Heading2"/>
            </w:pPr>
            <w:r w:rsidRPr="00E0477B">
              <w:t>Academic Department</w:t>
            </w:r>
            <w:r w:rsidR="005213E1" w:rsidRPr="00E0477B">
              <w:t>:</w:t>
            </w:r>
          </w:p>
          <w:p w14:paraId="0AC1226D" w14:textId="11913CDB" w:rsidR="008A5778" w:rsidRPr="00E0477B" w:rsidRDefault="008A5778" w:rsidP="00F67F1E">
            <w:r w:rsidRPr="00E0477B">
              <w:t xml:space="preserve">The name of the academic department or </w:t>
            </w:r>
            <w:r w:rsidR="00511A3F" w:rsidRPr="00E0477B">
              <w:t xml:space="preserve">college in which the organizational unit </w:t>
            </w:r>
            <w:r w:rsidR="00C120CA" w:rsidRPr="00E0477B">
              <w:t>will be located</w:t>
            </w:r>
            <w:r w:rsidR="00E2024C" w:rsidRPr="00E0477B">
              <w:t>.</w:t>
            </w:r>
          </w:p>
          <w:p w14:paraId="2E5261BA" w14:textId="77777777" w:rsidR="00324F21" w:rsidRPr="00E0477B" w:rsidRDefault="00324F21" w:rsidP="00F67F1E"/>
        </w:tc>
      </w:tr>
      <w:tr w:rsidR="005213E1" w:rsidRPr="00E0477B" w14:paraId="531CED5A" w14:textId="77777777" w:rsidTr="7F6A01EB">
        <w:tc>
          <w:tcPr>
            <w:tcW w:w="9350" w:type="dxa"/>
          </w:tcPr>
          <w:p w14:paraId="10E2EBC3" w14:textId="77777777" w:rsidR="005213E1" w:rsidRPr="00E0477B" w:rsidRDefault="00E02F65" w:rsidP="00F67F1E">
            <w:pPr>
              <w:pStyle w:val="Heading2"/>
            </w:pPr>
            <w:r w:rsidRPr="00E0477B">
              <w:t>Geographic Site</w:t>
            </w:r>
            <w:r w:rsidR="005213E1" w:rsidRPr="00E0477B">
              <w:t>:</w:t>
            </w:r>
          </w:p>
          <w:p w14:paraId="6C7B5F52" w14:textId="0BD86891" w:rsidR="008A5778" w:rsidRPr="00E0477B" w:rsidRDefault="008A5778" w:rsidP="00F67F1E">
            <w:r w:rsidRPr="00E0477B">
              <w:t xml:space="preserve">The physical site (campus, extended campus, etc.) where the </w:t>
            </w:r>
            <w:r w:rsidR="00511A3F" w:rsidRPr="00E0477B">
              <w:t xml:space="preserve">organizational unit </w:t>
            </w:r>
            <w:r w:rsidR="00C120CA" w:rsidRPr="00E0477B">
              <w:t>will be located</w:t>
            </w:r>
            <w:r w:rsidR="00E2024C" w:rsidRPr="00E0477B">
              <w:t>.</w:t>
            </w:r>
          </w:p>
          <w:p w14:paraId="5404B191" w14:textId="77777777" w:rsidR="005213E1" w:rsidRPr="00E0477B" w:rsidRDefault="005213E1" w:rsidP="00F67F1E"/>
        </w:tc>
      </w:tr>
      <w:tr w:rsidR="00C120CA" w:rsidRPr="00E0477B" w14:paraId="3CC1E692" w14:textId="77777777" w:rsidTr="7F6A01EB">
        <w:tc>
          <w:tcPr>
            <w:tcW w:w="9350" w:type="dxa"/>
          </w:tcPr>
          <w:p w14:paraId="53282E98" w14:textId="77777777" w:rsidR="007D745A" w:rsidRPr="00E0477B" w:rsidRDefault="007D745A" w:rsidP="00F67F1E">
            <w:pPr>
              <w:pStyle w:val="Heading2"/>
            </w:pPr>
            <w:r w:rsidRPr="00E0477B">
              <w:t>Proposed Inception Term:</w:t>
            </w:r>
          </w:p>
          <w:p w14:paraId="479069CA" w14:textId="3B94B39C" w:rsidR="007D745A" w:rsidRPr="00E0477B" w:rsidRDefault="007D745A" w:rsidP="00F67F1E">
            <w:r w:rsidRPr="00E0477B">
              <w:t>The term and year in which the new organizational unit will begin operating</w:t>
            </w:r>
            <w:r w:rsidR="00E2024C" w:rsidRPr="00E0477B">
              <w:t>.</w:t>
            </w:r>
          </w:p>
          <w:p w14:paraId="2878C8F3" w14:textId="77777777" w:rsidR="00C120CA" w:rsidRPr="00E0477B" w:rsidRDefault="00C120CA" w:rsidP="00F67F1E"/>
        </w:tc>
      </w:tr>
      <w:tr w:rsidR="00324F21" w:rsidRPr="00E0477B" w14:paraId="45F0AD16" w14:textId="77777777" w:rsidTr="7F6A01EB">
        <w:tc>
          <w:tcPr>
            <w:tcW w:w="9350" w:type="dxa"/>
          </w:tcPr>
          <w:p w14:paraId="30B96F23" w14:textId="20905C90" w:rsidR="00324F21" w:rsidRPr="00E0477B" w:rsidRDefault="00324F21" w:rsidP="00F67F1E">
            <w:pPr>
              <w:pStyle w:val="Heading2"/>
            </w:pPr>
            <w:r w:rsidRPr="00E0477B">
              <w:t>Brief Description:</w:t>
            </w:r>
          </w:p>
          <w:p w14:paraId="54E95539" w14:textId="4C83BC49" w:rsidR="00324F21" w:rsidRPr="00E0477B" w:rsidRDefault="008A5778" w:rsidP="00F67F1E">
            <w:r w:rsidRPr="00E0477B">
              <w:t xml:space="preserve">A short outline of the </w:t>
            </w:r>
            <w:r w:rsidR="00511A3F" w:rsidRPr="00E0477B">
              <w:t xml:space="preserve">activities that the organizational unit </w:t>
            </w:r>
            <w:r w:rsidR="00C120CA" w:rsidRPr="00E0477B">
              <w:t>will perform.  Please include, as applicable, a list of the degree and certificate programs that the unit will offer with estimates of the number of students served; an outline of research activities; public service and other significant activities.</w:t>
            </w:r>
          </w:p>
          <w:p w14:paraId="51F7E8F3" w14:textId="77777777" w:rsidR="00324F21" w:rsidRPr="00E0477B" w:rsidRDefault="00324F21" w:rsidP="00F67F1E"/>
          <w:p w14:paraId="2EB08BD1" w14:textId="77777777" w:rsidR="00324F21" w:rsidRPr="00E0477B" w:rsidRDefault="00324F21" w:rsidP="00F67F1E"/>
        </w:tc>
      </w:tr>
      <w:tr w:rsidR="00324F21" w:rsidRPr="00E0477B" w14:paraId="2624472D" w14:textId="77777777" w:rsidTr="7F6A01EB">
        <w:tc>
          <w:tcPr>
            <w:tcW w:w="9350" w:type="dxa"/>
          </w:tcPr>
          <w:p w14:paraId="38497C0C" w14:textId="7AE68F5B" w:rsidR="00324F21" w:rsidRPr="00E0477B" w:rsidRDefault="00C120CA" w:rsidP="00F67F1E">
            <w:pPr>
              <w:pStyle w:val="Heading2"/>
            </w:pPr>
            <w:r w:rsidRPr="00E0477B">
              <w:t>Reason for Establishing the</w:t>
            </w:r>
            <w:r w:rsidR="00511A3F" w:rsidRPr="00E0477B">
              <w:t xml:space="preserve"> Organizational Unit</w:t>
            </w:r>
            <w:r w:rsidR="00324F21" w:rsidRPr="00E0477B">
              <w:t>:</w:t>
            </w:r>
          </w:p>
          <w:p w14:paraId="7628A72E" w14:textId="52EAF2A0" w:rsidR="00324F21" w:rsidRPr="00E0477B" w:rsidRDefault="008A5778" w:rsidP="00F67F1E">
            <w:r w:rsidRPr="00E0477B">
              <w:t xml:space="preserve">Please briefly explain why the </w:t>
            </w:r>
            <w:r w:rsidR="00C120CA" w:rsidRPr="00E0477B">
              <w:t>organizational unit is being created</w:t>
            </w:r>
            <w:r w:rsidR="00E2024C" w:rsidRPr="00E0477B">
              <w:t>.</w:t>
            </w:r>
          </w:p>
          <w:p w14:paraId="4F6A60A9" w14:textId="77777777" w:rsidR="00324F21" w:rsidRPr="00E0477B" w:rsidRDefault="00324F21" w:rsidP="00F67F1E"/>
          <w:p w14:paraId="3F0B0DFC" w14:textId="77777777" w:rsidR="00324F21" w:rsidRPr="00E0477B" w:rsidRDefault="00324F21" w:rsidP="00F67F1E"/>
        </w:tc>
      </w:tr>
      <w:tr w:rsidR="00324F21" w:rsidRPr="00E0477B" w14:paraId="4DA394A6" w14:textId="77777777" w:rsidTr="7F6A01EB">
        <w:tc>
          <w:tcPr>
            <w:tcW w:w="9350" w:type="dxa"/>
          </w:tcPr>
          <w:p w14:paraId="58CB5FE3" w14:textId="30401922" w:rsidR="00324F21" w:rsidRPr="00E0477B" w:rsidRDefault="00C120CA" w:rsidP="00F67F1E">
            <w:pPr>
              <w:pStyle w:val="Heading2"/>
            </w:pPr>
            <w:r w:rsidRPr="00E0477B">
              <w:t xml:space="preserve">Resources </w:t>
            </w:r>
          </w:p>
          <w:p w14:paraId="0D2A7FCE" w14:textId="6EFA71CE" w:rsidR="00324F21" w:rsidRPr="00E0477B" w:rsidRDefault="008A5778" w:rsidP="00F67F1E">
            <w:r w:rsidRPr="00E0477B">
              <w:t xml:space="preserve">Please provide information </w:t>
            </w:r>
            <w:r w:rsidR="00C120CA" w:rsidRPr="00E0477B">
              <w:t>about the personnel</w:t>
            </w:r>
            <w:r w:rsidR="006E23D5" w:rsidRPr="00E0477B">
              <w:t xml:space="preserve"> (positions/roles, but ordinarily not names for this public document)</w:t>
            </w:r>
            <w:r w:rsidR="00C120CA" w:rsidRPr="00E0477B">
              <w:t xml:space="preserve"> and infrastructure required to create th</w:t>
            </w:r>
            <w:r w:rsidR="006E23D5" w:rsidRPr="00E0477B">
              <w:t>e</w:t>
            </w:r>
            <w:r w:rsidR="00C120CA" w:rsidRPr="00E0477B">
              <w:t xml:space="preserve"> new unit, and an estimate of the associated</w:t>
            </w:r>
            <w:r w:rsidR="006E23D5" w:rsidRPr="00E0477B">
              <w:t xml:space="preserve"> costs (especially net new costs) and broad funding sources (institutional funds, donor/gift funds, major grants, etc.)</w:t>
            </w:r>
            <w:r w:rsidR="00C120CA" w:rsidRPr="00E0477B">
              <w:t>.</w:t>
            </w:r>
          </w:p>
          <w:p w14:paraId="3275AA60" w14:textId="77777777" w:rsidR="008A5778" w:rsidRPr="00E0477B" w:rsidRDefault="008A5778" w:rsidP="00F67F1E"/>
          <w:p w14:paraId="6715E29D" w14:textId="77777777" w:rsidR="00324F21" w:rsidRPr="00E0477B" w:rsidRDefault="00324F21" w:rsidP="00F67F1E"/>
        </w:tc>
      </w:tr>
    </w:tbl>
    <w:p w14:paraId="60BD8EC6" w14:textId="631B3A56" w:rsidR="00511A3F" w:rsidRPr="00E0477B" w:rsidRDefault="00511A3F" w:rsidP="00F67F1E"/>
    <w:p w14:paraId="18DF5D16" w14:textId="77777777" w:rsidR="00CD528A" w:rsidRPr="00E0477B" w:rsidRDefault="00CD528A" w:rsidP="00F67F1E"/>
    <w:sectPr w:rsidR="00CD528A" w:rsidRPr="00E0477B" w:rsidSect="00E0477B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4FBC" w14:textId="77777777" w:rsidR="00061CDB" w:rsidRDefault="00061CDB" w:rsidP="00F67F1E">
      <w:r>
        <w:separator/>
      </w:r>
    </w:p>
  </w:endnote>
  <w:endnote w:type="continuationSeparator" w:id="0">
    <w:p w14:paraId="6F9B4FC9" w14:textId="77777777" w:rsidR="00061CDB" w:rsidRDefault="00061CDB" w:rsidP="00F6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538B" w14:textId="77777777" w:rsidR="00061CDB" w:rsidRDefault="00061CDB" w:rsidP="00F67F1E">
      <w:r>
        <w:separator/>
      </w:r>
    </w:p>
  </w:footnote>
  <w:footnote w:type="continuationSeparator" w:id="0">
    <w:p w14:paraId="3F9ED8B4" w14:textId="77777777" w:rsidR="00061CDB" w:rsidRDefault="00061CDB" w:rsidP="00F6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3F90" w14:textId="5E6F4ED9" w:rsidR="00E0477B" w:rsidRDefault="00E0477B" w:rsidP="00F67F1E">
    <w:pPr>
      <w:pStyle w:val="Header"/>
    </w:pPr>
    <w:r w:rsidRPr="00324F21">
      <w:rPr>
        <w:noProof/>
      </w:rPr>
      <w:drawing>
        <wp:anchor distT="0" distB="0" distL="114300" distR="114300" simplePos="0" relativeHeight="251658240" behindDoc="1" locked="0" layoutInCell="1" allowOverlap="1" wp14:anchorId="6F30B0C6" wp14:editId="55F2FB52">
          <wp:simplePos x="0" y="0"/>
          <wp:positionH relativeFrom="column">
            <wp:posOffset>-908424</wp:posOffset>
          </wp:positionH>
          <wp:positionV relativeFrom="paragraph">
            <wp:posOffset>-451672</wp:posOffset>
          </wp:positionV>
          <wp:extent cx="1893570" cy="726440"/>
          <wp:effectExtent l="0" t="0" r="0" b="0"/>
          <wp:wrapTight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ight>
          <wp:docPr id="4991989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8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61CDB"/>
    <w:rsid w:val="00077D58"/>
    <w:rsid w:val="00091251"/>
    <w:rsid w:val="000B6885"/>
    <w:rsid w:val="000D00BA"/>
    <w:rsid w:val="00124F83"/>
    <w:rsid w:val="001933FF"/>
    <w:rsid w:val="00196D32"/>
    <w:rsid w:val="001C4A4C"/>
    <w:rsid w:val="001D168D"/>
    <w:rsid w:val="001E731D"/>
    <w:rsid w:val="00324F21"/>
    <w:rsid w:val="00341B03"/>
    <w:rsid w:val="00420BD1"/>
    <w:rsid w:val="0047168B"/>
    <w:rsid w:val="00492113"/>
    <w:rsid w:val="00511A3F"/>
    <w:rsid w:val="005213E1"/>
    <w:rsid w:val="0053744E"/>
    <w:rsid w:val="005D7A8B"/>
    <w:rsid w:val="00602F70"/>
    <w:rsid w:val="00622410"/>
    <w:rsid w:val="0062530E"/>
    <w:rsid w:val="0065246E"/>
    <w:rsid w:val="006E23D5"/>
    <w:rsid w:val="007033A6"/>
    <w:rsid w:val="00775ABF"/>
    <w:rsid w:val="007A16EA"/>
    <w:rsid w:val="007D4C50"/>
    <w:rsid w:val="007D745A"/>
    <w:rsid w:val="0080736B"/>
    <w:rsid w:val="00850BF5"/>
    <w:rsid w:val="008A5778"/>
    <w:rsid w:val="009113CA"/>
    <w:rsid w:val="00947C01"/>
    <w:rsid w:val="009677D1"/>
    <w:rsid w:val="00991D27"/>
    <w:rsid w:val="00B05A2A"/>
    <w:rsid w:val="00BE18F4"/>
    <w:rsid w:val="00C11E92"/>
    <w:rsid w:val="00C120CA"/>
    <w:rsid w:val="00C56AF2"/>
    <w:rsid w:val="00CD528A"/>
    <w:rsid w:val="00D3584C"/>
    <w:rsid w:val="00D533AA"/>
    <w:rsid w:val="00D533F5"/>
    <w:rsid w:val="00D559C4"/>
    <w:rsid w:val="00D97C41"/>
    <w:rsid w:val="00DB6238"/>
    <w:rsid w:val="00E02F65"/>
    <w:rsid w:val="00E0477B"/>
    <w:rsid w:val="00E2024C"/>
    <w:rsid w:val="00EE2278"/>
    <w:rsid w:val="00F41F4B"/>
    <w:rsid w:val="00F67F1E"/>
    <w:rsid w:val="00F71817"/>
    <w:rsid w:val="177F557C"/>
    <w:rsid w:val="1844F66B"/>
    <w:rsid w:val="240D683A"/>
    <w:rsid w:val="37665374"/>
    <w:rsid w:val="534122DB"/>
    <w:rsid w:val="5B5123EB"/>
    <w:rsid w:val="7DFAC067"/>
    <w:rsid w:val="7F6A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F1E"/>
    <w:pPr>
      <w:spacing w:after="0" w:line="240" w:lineRule="auto"/>
    </w:pPr>
    <w:rPr>
      <w:rFonts w:ascii="Aptos" w:eastAsia="Arial" w:hAnsi="Aptos" w:cs="Arial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77B"/>
    <w:pPr>
      <w:keepNext/>
      <w:keepLines/>
      <w:jc w:val="center"/>
      <w:outlineLvl w:val="0"/>
    </w:pPr>
    <w:rPr>
      <w:rFonts w:eastAsiaTheme="majorEastAsia" w:cstheme="majorBid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1251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0477B"/>
    <w:rPr>
      <w:rFonts w:ascii="Aptos" w:eastAsiaTheme="majorEastAsia" w:hAnsi="Aptos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91251"/>
    <w:rPr>
      <w:rFonts w:ascii="Aptos" w:hAnsi="Aptos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C5695C5F5D408A660FDA5A997FA5" ma:contentTypeVersion="17" ma:contentTypeDescription="Create a new document." ma:contentTypeScope="" ma:versionID="34644344469541582b2f4a4c4593e476">
  <xsd:schema xmlns:xsd="http://www.w3.org/2001/XMLSchema" xmlns:xs="http://www.w3.org/2001/XMLSchema" xmlns:p="http://schemas.microsoft.com/office/2006/metadata/properties" xmlns:ns2="7fdc2181-47f1-476f-b127-07171e83ada4" xmlns:ns3="8703ab6e-c38a-4334-9fb7-72a45a8853a1" targetNamespace="http://schemas.microsoft.com/office/2006/metadata/properties" ma:root="true" ma:fieldsID="62c09d25ab96a70067757b187ccdb20d" ns2:_="" ns3:_="">
    <xsd:import namespace="7fdc2181-47f1-476f-b127-07171e83ada4"/>
    <xsd:import namespace="8703ab6e-c38a-4334-9fb7-72a45a885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c2181-47f1-476f-b127-07171e83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c0484a-4df1-429a-8692-5607c960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ab6e-c38a-4334-9fb7-72a45a8853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894750-f9ad-4073-918d-534cfce8dc89}" ma:internalName="TaxCatchAll" ma:showField="CatchAllData" ma:web="8703ab6e-c38a-4334-9fb7-72a45a885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03ab6e-c38a-4334-9fb7-72a45a8853a1" xsi:nil="true"/>
    <lcf76f155ced4ddcb4097134ff3c332f xmlns="7fdc2181-47f1-476f-b127-07171e83ad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AC568-F316-4E17-AD74-249E9C1DEF0D}"/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Comrie, Andrew C - (comrie)</cp:lastModifiedBy>
  <cp:revision>19</cp:revision>
  <dcterms:created xsi:type="dcterms:W3CDTF">2020-08-06T18:30:00Z</dcterms:created>
  <dcterms:modified xsi:type="dcterms:W3CDTF">2026-05-07T18:32:00Z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0x010100360DC5695C5F5D408A660FDA5A997FA5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